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168" w:rsidRPr="00AB4168" w:rsidRDefault="00AB4168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приказу </w:t>
      </w:r>
      <w:r w:rsidR="00ED3492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МД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ОУ </w:t>
      </w:r>
      <w:r w:rsidR="00ED3492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ДС </w:t>
      </w:r>
      <w:proofErr w:type="spellStart"/>
      <w:r w:rsidR="00ED3492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Дюймовочка</w:t>
      </w:r>
      <w:proofErr w:type="spellEnd"/>
      <w:r w:rsidR="00ED3492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х. </w:t>
      </w:r>
      <w:proofErr w:type="spellStart"/>
      <w:r w:rsidR="00ED3492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Клетский</w:t>
      </w:r>
      <w:proofErr w:type="spellEnd"/>
      <w:r w:rsidR="00ED3492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</w:t>
      </w:r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09.09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.2026 № </w:t>
      </w:r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89-од</w:t>
      </w:r>
    </w:p>
    <w:p w:rsidR="00095CC0" w:rsidRPr="00095CC0" w:rsidRDefault="00AB4168" w:rsidP="00AB4168">
      <w:pPr>
        <w:spacing w:before="100" w:beforeAutospacing="1" w:after="100" w:afterAutospacing="1" w:line="33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 внутренней системе оценки качества образования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95CC0" w:rsidRPr="00095C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Pr="00AB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ДОУ</w:t>
      </w:r>
      <w:r w:rsidR="00095CC0" w:rsidRPr="0009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CC0" w:rsidRPr="00095C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МДОУ</w:t>
      </w:r>
      <w:proofErr w:type="spellEnd"/>
      <w:r w:rsidR="00095CC0" w:rsidRPr="00095C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ДС </w:t>
      </w:r>
      <w:proofErr w:type="spellStart"/>
      <w:r w:rsidR="00095CC0" w:rsidRPr="00095C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Дюймовочка</w:t>
      </w:r>
      <w:proofErr w:type="spellEnd"/>
      <w:r w:rsidR="00095CC0" w:rsidRPr="00095C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х. </w:t>
      </w:r>
      <w:proofErr w:type="spellStart"/>
      <w:r w:rsidR="00095CC0" w:rsidRPr="00095C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Клетский</w:t>
      </w:r>
      <w:proofErr w:type="spellEnd"/>
      <w:r w:rsidRPr="00AB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Положение о внутренней системе оценки качества образования </w:t>
      </w:r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МДОУ ДС </w:t>
      </w:r>
      <w:proofErr w:type="spellStart"/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Дюймовочка</w:t>
      </w:r>
      <w:proofErr w:type="spellEnd"/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х. </w:t>
      </w:r>
      <w:proofErr w:type="spellStart"/>
      <w:proofErr w:type="gramStart"/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Клетский</w:t>
      </w:r>
      <w:proofErr w:type="spellEnd"/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 – Положение) определяет цели, задачи и механизмы функционирования внутренней системы оценки качества образования в  Муниципальном дошкольном образовател</w:t>
      </w:r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ьном учреждении «Детский сад «</w:t>
      </w:r>
      <w:proofErr w:type="spellStart"/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Дюймовочка</w:t>
      </w:r>
      <w:proofErr w:type="spellEnd"/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х. </w:t>
      </w:r>
      <w:proofErr w:type="spellStart"/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Клетский</w:t>
      </w:r>
      <w:proofErr w:type="spellEnd"/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 – детский сад).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Положение разработано в соответствии с Федеральным законом от 29.12.2012 № 273-ФЗ «Об образовании в Российской Федерации» и другим законодательством в сфере образования, в том числе федеральной образовательной программой дошкольного образования, федеральной адаптированной образовательной программой дошкольного образования для обучающихся с ограниченными возможностями здоровья (далее – ФОП), а также локальными нормативными актами детского сада.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В Положении используются следующие термины:</w:t>
      </w:r>
    </w:p>
    <w:p w:rsidR="00AB4168" w:rsidRPr="00AB4168" w:rsidRDefault="00AB4168" w:rsidP="00AB4168">
      <w:pPr>
        <w:numPr>
          <w:ilvl w:val="0"/>
          <w:numId w:val="1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внутренняя система оценки качества образования (ВСОКО)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комплекс мероприятий, проводимых с целью определения качества образовательной деятельности и подготовки обучающихся в детском саду; может быть инструментом мониторинга качества дошкольного образования, проводимого </w:t>
      </w:r>
      <w:proofErr w:type="spellStart"/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Рособрнадзором</w:t>
      </w:r>
      <w:proofErr w:type="spellEnd"/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4168" w:rsidRPr="00AB4168" w:rsidRDefault="00AB4168" w:rsidP="00AB4168">
      <w:pPr>
        <w:numPr>
          <w:ilvl w:val="0"/>
          <w:numId w:val="1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документы ВСОКО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совокупность информационно-аналитических продуктов контрольно-оценочной деятельности детского сада, проводимой в рамках ВСОКО;</w:t>
      </w:r>
    </w:p>
    <w:p w:rsidR="00AB4168" w:rsidRPr="00AB4168" w:rsidRDefault="00AB4168" w:rsidP="00AB4168">
      <w:pPr>
        <w:numPr>
          <w:ilvl w:val="0"/>
          <w:numId w:val="1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мониторинг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системное, протяженное во времени наблюдение за управляемым объектом, которое предполагает фиксацию состояния наблюдаемого объекта на «входе» и «выходе» периода мониторинга. Мониторинг обеспечивается оценочно-диагностическим инструментарием и имеет заданную траекторию анализа показателей наблюдения;</w:t>
      </w:r>
    </w:p>
    <w:p w:rsidR="00AB4168" w:rsidRPr="00AB4168" w:rsidRDefault="00AB4168" w:rsidP="00AB4168">
      <w:pPr>
        <w:numPr>
          <w:ilvl w:val="0"/>
          <w:numId w:val="1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оценка/оценочная/контрольно-оценочная процедура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совокупность мероприятий, направленных на установление степени соответствия фактических показателей планируемым или заданным, в том числе в рамках образовательной программы;</w:t>
      </w:r>
    </w:p>
    <w:p w:rsidR="00AB4168" w:rsidRPr="00AB4168" w:rsidRDefault="00AB4168" w:rsidP="00AB4168">
      <w:pPr>
        <w:numPr>
          <w:ilvl w:val="0"/>
          <w:numId w:val="1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 ДО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образовательная программа дошкольного образования;</w:t>
      </w:r>
    </w:p>
    <w:p w:rsidR="00AB4168" w:rsidRDefault="00AB4168" w:rsidP="00AB4168">
      <w:pPr>
        <w:numPr>
          <w:ilvl w:val="0"/>
          <w:numId w:val="1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образовательная программа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ОП, адаптированная основная образовательная программа дошкольного образования (АОП ДО) и образовательная программа дополнительного образования.</w:t>
      </w:r>
    </w:p>
    <w:p w:rsidR="00095CC0" w:rsidRPr="00AB4168" w:rsidRDefault="00095CC0" w:rsidP="00AB4168">
      <w:pPr>
        <w:numPr>
          <w:ilvl w:val="0"/>
          <w:numId w:val="1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168" w:rsidRPr="00AB4168" w:rsidRDefault="00AB4168" w:rsidP="00AB4168">
      <w:pPr>
        <w:spacing w:before="100" w:beforeAutospacing="1" w:after="100" w:afterAutospacing="1" w:line="33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 Цели, задачи, принципы ВСОКО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Цель ВСОКО – установить соответствие качества дошкольного образования в детском саду, в том числе качества ОП, условий реализации ОП и качества подготовки обучающихся, требованиям действующего законодательства РФ в сфере образования.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Задачи ВСОКО:</w:t>
      </w:r>
    </w:p>
    <w:p w:rsidR="00AB4168" w:rsidRPr="00AB4168" w:rsidRDefault="00AB4168" w:rsidP="00AB4168">
      <w:pPr>
        <w:numPr>
          <w:ilvl w:val="0"/>
          <w:numId w:val="2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соответствия качества подготовки обучающихся федеральному государственному образовательному стандарту дошкольного образования, ФОП;</w:t>
      </w:r>
    </w:p>
    <w:p w:rsidR="00AB4168" w:rsidRPr="00AB4168" w:rsidRDefault="00AB4168" w:rsidP="00AB4168">
      <w:pPr>
        <w:numPr>
          <w:ilvl w:val="0"/>
          <w:numId w:val="2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выявление уровня </w:t>
      </w:r>
      <w:proofErr w:type="gramStart"/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 достижений</w:t>
      </w:r>
      <w:proofErr w:type="gramEnd"/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обучающихся;</w:t>
      </w:r>
    </w:p>
    <w:p w:rsidR="00AB4168" w:rsidRPr="00AB4168" w:rsidRDefault="00AB4168" w:rsidP="00AB4168">
      <w:pPr>
        <w:numPr>
          <w:ilvl w:val="0"/>
          <w:numId w:val="2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полученной информации, выявление факторов, влияющих на качество образования в детском саду;</w:t>
      </w:r>
    </w:p>
    <w:p w:rsidR="00AB4168" w:rsidRPr="00AB4168" w:rsidRDefault="00AB4168" w:rsidP="00AB4168">
      <w:pPr>
        <w:numPr>
          <w:ilvl w:val="0"/>
          <w:numId w:val="2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документов ВСОКО для принятия управленческих решений, направленных на повышение качества образования в детском саду.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Основными принципами ВСОКО в детском саду являются:</w:t>
      </w:r>
    </w:p>
    <w:p w:rsidR="00AB4168" w:rsidRPr="00AB4168" w:rsidRDefault="00AB4168" w:rsidP="00AB4168">
      <w:pPr>
        <w:numPr>
          <w:ilvl w:val="0"/>
          <w:numId w:val="3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объективности, достоверности, полноты и системности информации о качестве образования;</w:t>
      </w:r>
    </w:p>
    <w:p w:rsidR="00AB4168" w:rsidRPr="00AB4168" w:rsidRDefault="00AB4168" w:rsidP="00AB4168">
      <w:pPr>
        <w:numPr>
          <w:ilvl w:val="0"/>
          <w:numId w:val="3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открытости, прозрачности процедур оценки качества образования;</w:t>
      </w:r>
    </w:p>
    <w:p w:rsidR="00AB4168" w:rsidRPr="00AB4168" w:rsidRDefault="00AB4168" w:rsidP="00AB4168">
      <w:pPr>
        <w:numPr>
          <w:ilvl w:val="0"/>
          <w:numId w:val="3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доступности информации о состоянии и качестве образования для участников образовательных отношений;</w:t>
      </w:r>
    </w:p>
    <w:p w:rsidR="00AB4168" w:rsidRPr="00AB4168" w:rsidRDefault="00AB4168" w:rsidP="00AB4168">
      <w:pPr>
        <w:numPr>
          <w:ilvl w:val="0"/>
          <w:numId w:val="3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оптимальности использования источников первичных данных для определения показателей качества и эффективности образования (с учетом возможности их многократного использования);</w:t>
      </w:r>
    </w:p>
    <w:p w:rsidR="00AB4168" w:rsidRPr="00AB4168" w:rsidRDefault="00AB4168" w:rsidP="00AB4168">
      <w:pPr>
        <w:numPr>
          <w:ilvl w:val="0"/>
          <w:numId w:val="3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взаимного дополнения оценочных процедур, установление между ними взаимосвязей и взаимозависимостей;</w:t>
      </w:r>
    </w:p>
    <w:p w:rsidR="00AB4168" w:rsidRPr="00AB4168" w:rsidRDefault="00AB4168" w:rsidP="00AB4168">
      <w:pPr>
        <w:numPr>
          <w:ilvl w:val="0"/>
          <w:numId w:val="3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соблюдения морально-этических норм при проведении процедур оценки качества образования в детском саду.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Организация ВСОКО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 рамках ВСОКО оценивается:</w:t>
      </w:r>
    </w:p>
    <w:p w:rsidR="00AB4168" w:rsidRPr="00AB4168" w:rsidRDefault="00AB4168" w:rsidP="00AB4168">
      <w:pPr>
        <w:numPr>
          <w:ilvl w:val="0"/>
          <w:numId w:val="4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образовательных программ;</w:t>
      </w:r>
    </w:p>
    <w:p w:rsidR="00AB4168" w:rsidRPr="00AB4168" w:rsidRDefault="00AB4168" w:rsidP="00AB4168">
      <w:pPr>
        <w:numPr>
          <w:ilvl w:val="0"/>
          <w:numId w:val="4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условий реализации образовательных программ, в том числе инфраструктура детского сада и ее доступность для детей с ОВЗ и инвалидностью;</w:t>
      </w:r>
    </w:p>
    <w:p w:rsidR="00AB4168" w:rsidRPr="00AB4168" w:rsidRDefault="00AB4168" w:rsidP="00AB4168">
      <w:pPr>
        <w:numPr>
          <w:ilvl w:val="0"/>
          <w:numId w:val="4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динамика развития и образовательные результаты обучающихся;</w:t>
      </w:r>
    </w:p>
    <w:p w:rsidR="00AB4168" w:rsidRPr="00AB4168" w:rsidRDefault="00AB4168" w:rsidP="00AB4168">
      <w:pPr>
        <w:numPr>
          <w:ilvl w:val="0"/>
          <w:numId w:val="4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удовлетворенность потребителей качеством образования.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Оценочные процедуры ВСОКО группируются по следующим направлениям:</w:t>
      </w:r>
    </w:p>
    <w:p w:rsidR="00AB4168" w:rsidRPr="00AB4168" w:rsidRDefault="00AB4168" w:rsidP="00AB4168">
      <w:pPr>
        <w:numPr>
          <w:ilvl w:val="0"/>
          <w:numId w:val="5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реализации образовательных программ, в том числе динамика развития воспитанников;</w:t>
      </w:r>
    </w:p>
    <w:p w:rsidR="00AB4168" w:rsidRPr="00AB4168" w:rsidRDefault="00AB4168" w:rsidP="00AB4168">
      <w:pPr>
        <w:numPr>
          <w:ilvl w:val="0"/>
          <w:numId w:val="5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состояние кадрового обеспечения, в том числе системы управления;</w:t>
      </w:r>
    </w:p>
    <w:p w:rsidR="00AB4168" w:rsidRPr="00AB4168" w:rsidRDefault="00AB4168" w:rsidP="00AB4168">
      <w:pPr>
        <w:numPr>
          <w:ilvl w:val="0"/>
          <w:numId w:val="5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состояние образовательной среды, в том числе инфраструктура детского сада, открытость и взаимодействие.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3.3. Система оценки качества дошкольного образования в рамках реализации АОП ДО:</w:t>
      </w:r>
    </w:p>
    <w:p w:rsidR="00AB4168" w:rsidRPr="00AB4168" w:rsidRDefault="00AB4168" w:rsidP="00AB4168">
      <w:pPr>
        <w:numPr>
          <w:ilvl w:val="0"/>
          <w:numId w:val="6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сфокусирована на оценивании психолого-педагогических и других условий реализации АОП ДО в пяти образовательных областях, определенных ФГОС ДО;</w:t>
      </w:r>
    </w:p>
    <w:p w:rsidR="00AB4168" w:rsidRPr="00AB4168" w:rsidRDefault="00AB4168" w:rsidP="00AB4168">
      <w:pPr>
        <w:numPr>
          <w:ilvl w:val="0"/>
          <w:numId w:val="6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 образовательные предпочтения и удовлетворенность дошкольным образованием со стороны семьи ребенка;</w:t>
      </w:r>
    </w:p>
    <w:p w:rsidR="00AB4168" w:rsidRPr="00AB4168" w:rsidRDefault="00AB4168" w:rsidP="00AB4168">
      <w:pPr>
        <w:numPr>
          <w:ilvl w:val="0"/>
          <w:numId w:val="6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исключает использование оценки индивидуального развития ребенка в контексте оценки работы детского сада;</w:t>
      </w:r>
    </w:p>
    <w:p w:rsidR="00AB4168" w:rsidRPr="00AB4168" w:rsidRDefault="00AB4168" w:rsidP="00AB4168">
      <w:pPr>
        <w:numPr>
          <w:ilvl w:val="0"/>
          <w:numId w:val="6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исключает унификацию и поддерживает вариативность форм и методов дошкольного образования;</w:t>
      </w:r>
    </w:p>
    <w:p w:rsidR="00AB4168" w:rsidRPr="00AB4168" w:rsidRDefault="00AB4168" w:rsidP="00AB4168">
      <w:pPr>
        <w:numPr>
          <w:ilvl w:val="0"/>
          <w:numId w:val="6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открытости по отношению к ожиданиям ребенка с ОВЗ, семьи, педагогических работников, общества и государства;</w:t>
      </w:r>
    </w:p>
    <w:p w:rsidR="00AB4168" w:rsidRPr="00AB4168" w:rsidRDefault="00AB4168" w:rsidP="00AB4168">
      <w:pPr>
        <w:numPr>
          <w:ilvl w:val="0"/>
          <w:numId w:val="6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включает как оценку педагогическими работниками детского сада собственной работы, так и независимую профессиональную и общественную оценку условий образовательной деятельности в дошкольной образовательной организации;</w:t>
      </w:r>
    </w:p>
    <w:p w:rsidR="00AB4168" w:rsidRPr="00AB4168" w:rsidRDefault="00AB4168" w:rsidP="00AB4168">
      <w:pPr>
        <w:numPr>
          <w:ilvl w:val="0"/>
          <w:numId w:val="6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 единые инструменты, оценивающие условия реализации АОП ДО, как для самоанализа, так и для внешнего оценивания.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Направления оценочной деятельности ВСОКО могут меняться в соответствии с приказом заведующего.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Для контроля исполнения оценочных процедур ВСОКО назначается ответственный работник на основании приказа заведующего.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Ответственный за контроль исполнения оценочных процедур ВСОКО:</w:t>
      </w:r>
    </w:p>
    <w:p w:rsidR="00AB4168" w:rsidRPr="00AB4168" w:rsidRDefault="00AB4168" w:rsidP="00AB4168">
      <w:pPr>
        <w:numPr>
          <w:ilvl w:val="0"/>
          <w:numId w:val="7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функционирование ВСОКО в детском саду в соответствии с локальными актами детского сада;</w:t>
      </w:r>
    </w:p>
    <w:p w:rsidR="00AB4168" w:rsidRPr="00AB4168" w:rsidRDefault="00AB4168" w:rsidP="00AB4168">
      <w:pPr>
        <w:numPr>
          <w:ilvl w:val="0"/>
          <w:numId w:val="7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 организации проведения оценочных процедур локального, муниципального, регионального, федерального уровней;</w:t>
      </w:r>
    </w:p>
    <w:p w:rsidR="00AB4168" w:rsidRPr="00AB4168" w:rsidRDefault="00AB4168" w:rsidP="00AB4168">
      <w:pPr>
        <w:numPr>
          <w:ilvl w:val="0"/>
          <w:numId w:val="7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объективность проведения оценочных процедур;</w:t>
      </w:r>
    </w:p>
    <w:p w:rsidR="00AB4168" w:rsidRPr="00AB4168" w:rsidRDefault="00AB4168" w:rsidP="00AB4168">
      <w:pPr>
        <w:numPr>
          <w:ilvl w:val="0"/>
          <w:numId w:val="7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достоверность информации, представляемой в итоговых документах ВСОКО;</w:t>
      </w:r>
    </w:p>
    <w:p w:rsidR="00AB4168" w:rsidRPr="00AB4168" w:rsidRDefault="00AB4168" w:rsidP="00AB4168">
      <w:pPr>
        <w:numPr>
          <w:ilvl w:val="0"/>
          <w:numId w:val="7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 разработке управленческих решений в рамках своей компетенции на основе результатов оценочных процедур ВСОКО.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Для проведения оценочных процедур ВСОКО назначаются работники на основании приказа заведующего.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3.8. Функционал исполнителей и сроки оценочных процедур ВСОКО определяются ежегодно приказом заведующего.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3.9. Функционал исполнителей оценочных процедур ВСОКО может включать в себя:</w:t>
      </w:r>
    </w:p>
    <w:p w:rsidR="00AB4168" w:rsidRPr="00AB4168" w:rsidRDefault="00AB4168" w:rsidP="00AB4168">
      <w:pPr>
        <w:numPr>
          <w:ilvl w:val="0"/>
          <w:numId w:val="8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разработку проектов локальных актов, которые регулируют функционирование ВСОКО в детском саду;</w:t>
      </w:r>
    </w:p>
    <w:p w:rsidR="00AB4168" w:rsidRPr="00AB4168" w:rsidRDefault="00AB4168" w:rsidP="00AB4168">
      <w:pPr>
        <w:numPr>
          <w:ilvl w:val="0"/>
          <w:numId w:val="8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оценочных процедур ВСОКО по плану-графику, утверждаемому приказом заведующего;</w:t>
      </w:r>
    </w:p>
    <w:p w:rsidR="00AB4168" w:rsidRPr="00AB4168" w:rsidRDefault="00AB4168" w:rsidP="00AB4168">
      <w:pPr>
        <w:numPr>
          <w:ilvl w:val="0"/>
          <w:numId w:val="8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сбор, обработку, хранение и представление информации о состоянии качества образования в детском саду;</w:t>
      </w:r>
    </w:p>
    <w:p w:rsidR="00AB4168" w:rsidRPr="00AB4168" w:rsidRDefault="00AB4168" w:rsidP="00AB4168">
      <w:pPr>
        <w:numPr>
          <w:ilvl w:val="0"/>
          <w:numId w:val="8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документов ВСОКО, в том числе итоговых;</w:t>
      </w:r>
    </w:p>
    <w:p w:rsidR="00AB4168" w:rsidRPr="00AB4168" w:rsidRDefault="00AB4168" w:rsidP="00AB4168">
      <w:pPr>
        <w:numPr>
          <w:ilvl w:val="0"/>
          <w:numId w:val="8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 управленческих решений по повышению качества образования на основе анализа результатов, полученных в процессе реализации ВСОКО.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3.10. Оценочные процедуры ВСОКО включаются в годовой план работы детского сада.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Реализация ВСОКО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Оценочные процедуры ВСОКО проводятся с использованием подходящего инструментария, который разрабатывается детским садом самостоятельно.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 инструментарий ВСОКО могут входить инструменты мониторинга и оценки качества дошкольного образования, используемые федеральными, региональными и муниципальными органами власти (формы, оценочные листы, анкеты, отчеты и др.).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Ответственный за контроль исполнения оценочных процедур ВСОКО следит за актуальностью инструментария ВСОКО в детском саду в том аспекте, чтобы применение данного инструментария позволило получить достоверные, объективные результаты ВСОКО, позволяющие оценить выполнение требований действующего законодательства РФ.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Инструментарий ВСОКО детского сада включает в том числе:</w:t>
      </w:r>
    </w:p>
    <w:p w:rsidR="00AB4168" w:rsidRPr="00AB4168" w:rsidRDefault="00AB4168" w:rsidP="00AB4168">
      <w:pPr>
        <w:numPr>
          <w:ilvl w:val="0"/>
          <w:numId w:val="9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оценки образовательных программ (на примере листа оценки ОП ДО, приведенного в приложении 1);</w:t>
      </w:r>
    </w:p>
    <w:p w:rsidR="00AB4168" w:rsidRPr="00AB4168" w:rsidRDefault="00AB4168" w:rsidP="00AB4168">
      <w:pPr>
        <w:numPr>
          <w:ilvl w:val="0"/>
          <w:numId w:val="9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планы-графики ВСОКО и разных видов контроля, других оценочных процедур (на примере плана-графика контроля реализация ОП ДО, приведенного в приложении 2);</w:t>
      </w:r>
    </w:p>
    <w:p w:rsidR="00AB4168" w:rsidRPr="00AB4168" w:rsidRDefault="00AB4168" w:rsidP="00AB4168">
      <w:pPr>
        <w:numPr>
          <w:ilvl w:val="0"/>
          <w:numId w:val="9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карты развития воспитанников (на примере формы, приведенной в приложении 3);</w:t>
      </w:r>
    </w:p>
    <w:p w:rsidR="00AB4168" w:rsidRPr="00AB4168" w:rsidRDefault="00AB4168" w:rsidP="00AB4168">
      <w:pPr>
        <w:numPr>
          <w:ilvl w:val="0"/>
          <w:numId w:val="9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диагностические карты оценки развития воспитанников (на примере диагностической карты оценки социально-коммуникативного развития воспитанников старшей группы, приведенной в приложении 4);</w:t>
      </w:r>
    </w:p>
    <w:p w:rsidR="00AB4168" w:rsidRPr="00AB4168" w:rsidRDefault="00AB4168" w:rsidP="00AB4168">
      <w:pPr>
        <w:numPr>
          <w:ilvl w:val="0"/>
          <w:numId w:val="9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чек-листы инфраструктуры детского сада (на основе Перечня, утвержденного приказом </w:t>
      </w:r>
      <w:proofErr w:type="spellStart"/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 25.12.2024 № 1057);</w:t>
      </w:r>
    </w:p>
    <w:p w:rsidR="00AB4168" w:rsidRPr="00AB4168" w:rsidRDefault="00AB4168" w:rsidP="00AB4168">
      <w:pPr>
        <w:numPr>
          <w:ilvl w:val="0"/>
          <w:numId w:val="9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карты контроля соблюдения требований законодательства к различным видам деятельности детского сада (на примере карты контроля состояния прогулочного участка, приведенной в приложении 5);</w:t>
      </w:r>
    </w:p>
    <w:p w:rsidR="00AB4168" w:rsidRPr="00AB4168" w:rsidRDefault="00AB4168" w:rsidP="00AB4168">
      <w:pPr>
        <w:numPr>
          <w:ilvl w:val="0"/>
          <w:numId w:val="9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анкеты для родителей (законных представителей) воспитанников и работников детского сада (на примере анкеты удовлетворенности родителей качеством деятельности детского сада, приведенной в приложении 6).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Примерный алгоритм выполнения оценочной процедуры ВСОКО включает следующие действия:</w:t>
      </w:r>
    </w:p>
    <w:p w:rsidR="00AB4168" w:rsidRPr="00AB4168" w:rsidRDefault="00AB4168" w:rsidP="00AB4168">
      <w:pPr>
        <w:numPr>
          <w:ilvl w:val="0"/>
          <w:numId w:val="10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информации с помощью инструментария ВСОКО;</w:t>
      </w:r>
    </w:p>
    <w:p w:rsidR="00AB4168" w:rsidRPr="00AB4168" w:rsidRDefault="00AB4168" w:rsidP="00AB4168">
      <w:pPr>
        <w:numPr>
          <w:ilvl w:val="0"/>
          <w:numId w:val="10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и обработка полученных данных, сопоставление с нормативными показателями;</w:t>
      </w:r>
    </w:p>
    <w:p w:rsidR="00AB4168" w:rsidRPr="00AB4168" w:rsidRDefault="00AB4168" w:rsidP="00AB4168">
      <w:pPr>
        <w:numPr>
          <w:ilvl w:val="0"/>
          <w:numId w:val="10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полученных результатов на педагогическом совете детского сада;</w:t>
      </w:r>
    </w:p>
    <w:p w:rsidR="00AB4168" w:rsidRPr="00AB4168" w:rsidRDefault="00AB4168" w:rsidP="00AB4168">
      <w:pPr>
        <w:numPr>
          <w:ilvl w:val="0"/>
          <w:numId w:val="10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влияющих на качество образования факторов, принятие управленческих решений по устранению отрицательных последствий.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Итоговые документы ВСОКО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Исполнители оценочных процедур ВСОКО готовят итоговые документы ВСОКО по итогу проведения каждой оценочной процедуры.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Конкретные виды итоговых документов ВСОКО ежегодно утверждается приказом заведующего.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Итоговые документы ВСОКО включают в том числе:</w:t>
      </w:r>
    </w:p>
    <w:p w:rsidR="00AB4168" w:rsidRPr="00AB4168" w:rsidRDefault="00AB4168" w:rsidP="00AB4168">
      <w:pPr>
        <w:numPr>
          <w:ilvl w:val="0"/>
          <w:numId w:val="11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схемы;</w:t>
      </w:r>
    </w:p>
    <w:p w:rsidR="00AB4168" w:rsidRPr="00AB4168" w:rsidRDefault="00AB4168" w:rsidP="00AB4168">
      <w:pPr>
        <w:numPr>
          <w:ilvl w:val="0"/>
          <w:numId w:val="11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графики;</w:t>
      </w:r>
    </w:p>
    <w:p w:rsidR="00AB4168" w:rsidRPr="00AB4168" w:rsidRDefault="00AB4168" w:rsidP="00AB4168">
      <w:pPr>
        <w:numPr>
          <w:ilvl w:val="0"/>
          <w:numId w:val="11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таблицы;</w:t>
      </w:r>
    </w:p>
    <w:p w:rsidR="00AB4168" w:rsidRPr="00AB4168" w:rsidRDefault="00AB4168" w:rsidP="00AB4168">
      <w:pPr>
        <w:numPr>
          <w:ilvl w:val="0"/>
          <w:numId w:val="11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диаграммы;</w:t>
      </w:r>
    </w:p>
    <w:p w:rsidR="00AB4168" w:rsidRPr="00AB4168" w:rsidRDefault="00AB4168" w:rsidP="00AB4168">
      <w:pPr>
        <w:numPr>
          <w:ilvl w:val="0"/>
          <w:numId w:val="11"/>
        </w:num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справочно-аналитические материалы (справки, отчеты, докладные записки), содержащие констатирующую часть, выводы и конкретные, реально выполнимые рекомендации с указанием сроков исполнения и ответственных исполнителей.</w:t>
      </w:r>
    </w:p>
    <w:p w:rsid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Данные итоговых документов ВСОКО могут использоваться для составления ежегодного отчета о результатах </w:t>
      </w:r>
      <w:proofErr w:type="spellStart"/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детского сада.</w:t>
      </w:r>
    </w:p>
    <w:p w:rsidR="00095CC0" w:rsidRDefault="00095CC0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Pr="00AB4168" w:rsidRDefault="00095CC0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168" w:rsidRPr="00AB4168" w:rsidRDefault="00AB4168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Положению о внутренней системе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оценки качества образования </w:t>
      </w:r>
      <w:r w:rsid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ДОУ </w:t>
      </w:r>
      <w:r w:rsid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ДС </w:t>
      </w:r>
      <w:proofErr w:type="spellStart"/>
      <w:r w:rsid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Дюймовочка</w:t>
      </w:r>
      <w:proofErr w:type="spellEnd"/>
      <w:r w:rsid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х. </w:t>
      </w:r>
      <w:proofErr w:type="spellStart"/>
      <w:r w:rsid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Клетский</w:t>
      </w:r>
      <w:proofErr w:type="spellEnd"/>
    </w:p>
    <w:tbl>
      <w:tblPr>
        <w:tblW w:w="87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"/>
        <w:gridCol w:w="5109"/>
        <w:gridCol w:w="1399"/>
        <w:gridCol w:w="1397"/>
        <w:gridCol w:w="36"/>
      </w:tblGrid>
      <w:tr w:rsidR="00095CC0" w:rsidRPr="00AB4168" w:rsidTr="00AB4168">
        <w:trPr>
          <w:gridAfter w:val="1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4168" w:rsidRPr="00AB4168" w:rsidRDefault="00AB4168" w:rsidP="00AB4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4168" w:rsidRPr="00AB4168" w:rsidRDefault="00AB4168" w:rsidP="00AB4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4168" w:rsidRPr="00AB4168" w:rsidRDefault="00AB4168" w:rsidP="00AB4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4168" w:rsidRPr="00AB4168" w:rsidRDefault="00AB4168" w:rsidP="00AB4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095CC0" w:rsidRPr="00AB4168" w:rsidTr="00AB4168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Соответствие структуры и содержания ОП требованиям ФГОС ДО</w:t>
            </w:r>
          </w:p>
        </w:tc>
      </w:tr>
      <w:tr w:rsidR="00095CC0" w:rsidRPr="00AB4168" w:rsidTr="00AB416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раздел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CC0" w:rsidRPr="00AB4168" w:rsidTr="00AB416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Пояснительная записка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CC0" w:rsidRPr="00AB4168" w:rsidTr="00AB416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и задачи реализации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CC0" w:rsidRPr="00AB4168" w:rsidTr="00AB416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и подходы к формированию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CC0" w:rsidRPr="00AB4168" w:rsidTr="00AB416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Значимые для разработки и реализации ОП характеристики, в том числе особенностей развития детей раннего и дошкольного возраста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CC0" w:rsidRPr="00AB4168" w:rsidTr="00AB416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результаты освоения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CC0" w:rsidRPr="00AB4168" w:rsidTr="00AB416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&lt;...&gt;</w:t>
            </w:r>
          </w:p>
        </w:tc>
        <w:tc>
          <w:tcPr>
            <w:tcW w:w="0" w:type="auto"/>
            <w:vAlign w:val="center"/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168" w:rsidRPr="00AB4168" w:rsidRDefault="00AB4168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Положению о внутренней системе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оценки качества образования</w:t>
      </w:r>
      <w:r w:rsidR="00095CC0" w:rsidRPr="00095CC0">
        <w:t xml:space="preserve"> </w:t>
      </w:r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МДОУ ДС </w:t>
      </w:r>
      <w:proofErr w:type="spellStart"/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Дюймовочка</w:t>
      </w:r>
      <w:proofErr w:type="spellEnd"/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х. </w:t>
      </w:r>
      <w:proofErr w:type="spellStart"/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Клетский</w:t>
      </w:r>
      <w:proofErr w:type="spellEnd"/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AB4168" w:rsidRPr="00AB4168" w:rsidRDefault="00AB4168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Положению о внутренней системе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оценки качества образования</w:t>
      </w:r>
      <w:r w:rsidR="00095CC0" w:rsidRPr="00095CC0">
        <w:t xml:space="preserve"> </w:t>
      </w:r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МДОУ ДС </w:t>
      </w:r>
      <w:proofErr w:type="spellStart"/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Дюймовочка</w:t>
      </w:r>
      <w:proofErr w:type="spellEnd"/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х. </w:t>
      </w:r>
      <w:proofErr w:type="spellStart"/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Клетский</w:t>
      </w:r>
      <w:proofErr w:type="spellEnd"/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87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86"/>
        <w:gridCol w:w="765"/>
      </w:tblGrid>
      <w:tr w:rsidR="00095CC0" w:rsidRPr="00AB4168" w:rsidTr="00AB416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 И. О. ребенка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</w:t>
            </w:r>
          </w:p>
        </w:tc>
      </w:tr>
      <w:tr w:rsidR="00095CC0" w:rsidRPr="00AB4168" w:rsidTr="00AB416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</w:t>
            </w:r>
          </w:p>
        </w:tc>
      </w:tr>
      <w:tr w:rsidR="00095CC0" w:rsidRPr="00AB4168" w:rsidTr="00AB416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поступления в детский сад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</w:t>
            </w:r>
          </w:p>
        </w:tc>
      </w:tr>
      <w:tr w:rsidR="00095CC0" w:rsidRPr="00AB4168" w:rsidTr="00AB416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Откуда прибыл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</w:t>
            </w:r>
          </w:p>
        </w:tc>
      </w:tr>
      <w:tr w:rsidR="00095CC0" w:rsidRPr="00AB4168" w:rsidTr="00AB416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при поступлении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4168" w:rsidRPr="00AB4168" w:rsidRDefault="00AB4168" w:rsidP="00AB4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</w:t>
            </w:r>
          </w:p>
        </w:tc>
      </w:tr>
    </w:tbl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C0" w:rsidRDefault="00095CC0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168" w:rsidRPr="00AB4168" w:rsidRDefault="00AB4168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Положению о внутренней системе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оценки качества образования </w:t>
      </w:r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МДОУ ДС </w:t>
      </w:r>
      <w:proofErr w:type="spellStart"/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Дюймовочка</w:t>
      </w:r>
      <w:proofErr w:type="spellEnd"/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х. </w:t>
      </w:r>
      <w:proofErr w:type="spellStart"/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Клетский</w:t>
      </w:r>
      <w:proofErr w:type="spellEnd"/>
    </w:p>
    <w:p w:rsidR="00095CC0" w:rsidRPr="00AB4168" w:rsidRDefault="00AB4168" w:rsidP="00095CC0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5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Положению о внутренней системе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оценки качества образования</w:t>
      </w:r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095CC0"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ДОУ </w:t>
      </w:r>
      <w:r w:rsid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ДС </w:t>
      </w:r>
      <w:proofErr w:type="spellStart"/>
      <w:r w:rsid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Дюймовочка</w:t>
      </w:r>
      <w:proofErr w:type="spellEnd"/>
      <w:r w:rsid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х. </w:t>
      </w:r>
      <w:proofErr w:type="spellStart"/>
      <w:r w:rsid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Клетский</w:t>
      </w:r>
      <w:proofErr w:type="spellEnd"/>
    </w:p>
    <w:p w:rsidR="00AB4168" w:rsidRPr="00AB4168" w:rsidRDefault="00AB4168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95CC0" w:rsidRPr="00AB4168" w:rsidRDefault="00AB4168" w:rsidP="00095CC0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Положению о внутренней системе</w:t>
      </w: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оценки качества образования</w:t>
      </w:r>
      <w:r w:rsidR="00095CC0" w:rsidRP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095CC0"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ДОУ </w:t>
      </w:r>
      <w:r w:rsid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ДС </w:t>
      </w:r>
      <w:proofErr w:type="spellStart"/>
      <w:r w:rsid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Дюймовочка</w:t>
      </w:r>
      <w:proofErr w:type="spellEnd"/>
      <w:r w:rsid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х. </w:t>
      </w:r>
      <w:proofErr w:type="spellStart"/>
      <w:r w:rsidR="00095CC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Клетский</w:t>
      </w:r>
      <w:proofErr w:type="spellEnd"/>
    </w:p>
    <w:p w:rsidR="00AB4168" w:rsidRPr="00AB4168" w:rsidRDefault="00AB4168" w:rsidP="00AB4168">
      <w:pPr>
        <w:spacing w:before="100" w:beforeAutospacing="1" w:after="100" w:afterAutospacing="1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Уважаемые родители!</w:t>
      </w:r>
    </w:p>
    <w:p w:rsidR="00AB4168" w:rsidRPr="00AB4168" w:rsidRDefault="00AB4168" w:rsidP="00AB4168">
      <w:pPr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1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Просим Вас принять участие в анонимном опросе и оценить качество деятельности нашей дошкольной образовательной организации за предыдущий год. Для этого Вам необходимо выбрать варианты ответов на предложенные вопросы. Ваши ответы помогут нам скорректировать недочеты и организовать работу на более высоком уровне.</w:t>
      </w:r>
    </w:p>
    <w:p w:rsidR="00225C45" w:rsidRPr="00095CC0" w:rsidRDefault="00225C45">
      <w:pPr>
        <w:rPr>
          <w:rFonts w:ascii="Times New Roman" w:hAnsi="Times New Roman" w:cs="Times New Roman"/>
          <w:sz w:val="24"/>
          <w:szCs w:val="24"/>
        </w:rPr>
      </w:pPr>
    </w:p>
    <w:sectPr w:rsidR="00225C45" w:rsidRPr="00095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B9C"/>
    <w:multiLevelType w:val="multilevel"/>
    <w:tmpl w:val="8AF2F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93A27"/>
    <w:multiLevelType w:val="multilevel"/>
    <w:tmpl w:val="569CF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354BE"/>
    <w:multiLevelType w:val="multilevel"/>
    <w:tmpl w:val="67E6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D73F82"/>
    <w:multiLevelType w:val="multilevel"/>
    <w:tmpl w:val="57223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890955"/>
    <w:multiLevelType w:val="multilevel"/>
    <w:tmpl w:val="4A1A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531450"/>
    <w:multiLevelType w:val="multilevel"/>
    <w:tmpl w:val="04464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CB4AF0"/>
    <w:multiLevelType w:val="multilevel"/>
    <w:tmpl w:val="2E363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11465B"/>
    <w:multiLevelType w:val="multilevel"/>
    <w:tmpl w:val="97F6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FF1CA5"/>
    <w:multiLevelType w:val="multilevel"/>
    <w:tmpl w:val="3568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DE4028"/>
    <w:multiLevelType w:val="multilevel"/>
    <w:tmpl w:val="F4F8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265F41"/>
    <w:multiLevelType w:val="multilevel"/>
    <w:tmpl w:val="FFE0B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8"/>
  </w:num>
  <w:num w:numId="7">
    <w:abstractNumId w:val="7"/>
  </w:num>
  <w:num w:numId="8">
    <w:abstractNumId w:val="5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168"/>
    <w:rsid w:val="00095CC0"/>
    <w:rsid w:val="00225C45"/>
    <w:rsid w:val="00AB4168"/>
    <w:rsid w:val="00ED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C5F8E"/>
  <w15:chartTrackingRefBased/>
  <w15:docId w15:val="{41557894-18A0-473D-9750-103AD35B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C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5C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5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1724</Words>
  <Characters>9832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cp:lastPrinted>2026-10-21T08:17:00Z</cp:lastPrinted>
  <dcterms:created xsi:type="dcterms:W3CDTF">2026-10-21T07:31:00Z</dcterms:created>
  <dcterms:modified xsi:type="dcterms:W3CDTF">2026-10-21T08:17:00Z</dcterms:modified>
</cp:coreProperties>
</file>